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400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2"/>
        <w:gridCol w:w="5386"/>
      </w:tblGrid>
      <w:tr w:rsidR="005120CD" w:rsidRPr="00D049B9" w14:paraId="32B00167" w14:textId="77777777" w:rsidTr="00035368">
        <w:trPr>
          <w:trHeight w:hRule="exact" w:val="720"/>
        </w:trPr>
        <w:tc>
          <w:tcPr>
            <w:tcW w:w="4262" w:type="dxa"/>
            <w:vAlign w:val="center"/>
          </w:tcPr>
          <w:p w14:paraId="2ADB15B2" w14:textId="5238E043" w:rsidR="0069769C" w:rsidRDefault="005120CD" w:rsidP="00662C41">
            <w:pPr>
              <w:rPr>
                <w:lang w:val="en-GB"/>
              </w:rPr>
            </w:pPr>
            <w:r w:rsidRPr="00D049B9">
              <w:rPr>
                <w:b/>
                <w:bCs/>
                <w:lang w:val="en-GB"/>
              </w:rPr>
              <w:t>Professeur</w:t>
            </w:r>
            <w:r w:rsidR="005139ED">
              <w:rPr>
                <w:b/>
                <w:bCs/>
                <w:lang w:val="en-GB"/>
              </w:rPr>
              <w:t>s</w:t>
            </w:r>
            <w:r w:rsidRPr="00D049B9">
              <w:rPr>
                <w:b/>
                <w:bCs/>
                <w:lang w:val="en-GB"/>
              </w:rPr>
              <w:t xml:space="preserve">  :</w:t>
            </w:r>
          </w:p>
          <w:p w14:paraId="31DC1A51" w14:textId="77777777" w:rsidR="002E5875" w:rsidRPr="00D049B9" w:rsidRDefault="002E5875" w:rsidP="0069769C">
            <w:pPr>
              <w:rPr>
                <w:lang w:val="en-GB"/>
              </w:rPr>
            </w:pPr>
          </w:p>
        </w:tc>
        <w:tc>
          <w:tcPr>
            <w:tcW w:w="5386" w:type="dxa"/>
            <w:vAlign w:val="center"/>
          </w:tcPr>
          <w:p w14:paraId="63EA684B" w14:textId="77777777" w:rsidR="005120CD" w:rsidRPr="00035368" w:rsidRDefault="008D1AFA" w:rsidP="003D49A7">
            <w:pPr>
              <w:autoSpaceDE w:val="0"/>
              <w:autoSpaceDN w:val="0"/>
              <w:adjustRightInd w:val="0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Matière</w:t>
            </w:r>
            <w:r w:rsidR="00325E99">
              <w:rPr>
                <w:b/>
                <w:bCs/>
                <w:lang w:val="fr-FR"/>
              </w:rPr>
              <w:t xml:space="preserve"> :   </w:t>
            </w:r>
            <w:r w:rsidR="0069769C">
              <w:rPr>
                <w:b/>
                <w:bCs/>
                <w:lang w:val="fr-FR"/>
              </w:rPr>
              <w:t>projet</w:t>
            </w:r>
          </w:p>
        </w:tc>
      </w:tr>
      <w:tr w:rsidR="005120CD" w:rsidRPr="00035368" w14:paraId="078F43E7" w14:textId="77777777" w:rsidTr="008D1AFA">
        <w:trPr>
          <w:trHeight w:hRule="exact" w:val="850"/>
        </w:trPr>
        <w:tc>
          <w:tcPr>
            <w:tcW w:w="4262" w:type="dxa"/>
            <w:vAlign w:val="center"/>
          </w:tcPr>
          <w:p w14:paraId="2532A56F" w14:textId="77777777" w:rsidR="005120CD" w:rsidRPr="00035368" w:rsidRDefault="005120CD" w:rsidP="008F27A6">
            <w:pPr>
              <w:rPr>
                <w:lang w:val="fr-FR"/>
              </w:rPr>
            </w:pPr>
            <w:r w:rsidRPr="00035368">
              <w:rPr>
                <w:b/>
                <w:bCs/>
                <w:lang w:val="fr-FR"/>
              </w:rPr>
              <w:t xml:space="preserve">Année/ </w:t>
            </w:r>
            <w:r w:rsidR="000E4711" w:rsidRPr="00035368">
              <w:rPr>
                <w:b/>
                <w:bCs/>
                <w:lang w:val="fr-FR"/>
              </w:rPr>
              <w:t>section :</w:t>
            </w:r>
            <w:r w:rsidR="000E4711" w:rsidRPr="00035368">
              <w:rPr>
                <w:lang w:val="fr-FR"/>
              </w:rPr>
              <w:t xml:space="preserve"> 3ème</w:t>
            </w:r>
            <w:r w:rsidRPr="00035368">
              <w:rPr>
                <w:lang w:val="fr-FR"/>
              </w:rPr>
              <w:t xml:space="preserve"> EL</w:t>
            </w:r>
            <w:r w:rsidR="007B0C84">
              <w:rPr>
                <w:lang w:val="fr-FR"/>
              </w:rPr>
              <w:t>ECTR</w:t>
            </w:r>
            <w:r w:rsidR="00906F40" w:rsidRPr="00035368">
              <w:rPr>
                <w:lang w:val="fr-FR"/>
              </w:rPr>
              <w:t>O</w:t>
            </w:r>
          </w:p>
        </w:tc>
        <w:tc>
          <w:tcPr>
            <w:tcW w:w="5386" w:type="dxa"/>
            <w:vAlign w:val="center"/>
          </w:tcPr>
          <w:p w14:paraId="23016513" w14:textId="60C6D84D" w:rsidR="005120CD" w:rsidRPr="00035368" w:rsidRDefault="005120CD" w:rsidP="00232809">
            <w:pPr>
              <w:rPr>
                <w:b/>
                <w:bCs/>
                <w:lang w:val="fr-FR"/>
              </w:rPr>
            </w:pPr>
            <w:r w:rsidRPr="00035368">
              <w:rPr>
                <w:b/>
                <w:bCs/>
                <w:lang w:val="fr-FR"/>
              </w:rPr>
              <w:t xml:space="preserve">H \ sem.  </w:t>
            </w:r>
            <w:r w:rsidR="000E4711" w:rsidRPr="00035368">
              <w:rPr>
                <w:b/>
                <w:bCs/>
                <w:lang w:val="fr-FR"/>
              </w:rPr>
              <w:t>: 2</w:t>
            </w:r>
            <w:r w:rsidR="00E373EE" w:rsidRPr="00035368">
              <w:rPr>
                <w:b/>
                <w:bCs/>
                <w:lang w:val="fr-FR"/>
              </w:rPr>
              <w:t xml:space="preserve">             Année Scolaire:</w:t>
            </w:r>
            <w:r w:rsidR="00E373EE" w:rsidRPr="00035368">
              <w:rPr>
                <w:lang w:val="fr-FR"/>
              </w:rPr>
              <w:t>20</w:t>
            </w:r>
            <w:r w:rsidR="00435172">
              <w:rPr>
                <w:lang w:val="fr-FR"/>
              </w:rPr>
              <w:t>20</w:t>
            </w:r>
            <w:r w:rsidR="00E373EE" w:rsidRPr="00035368">
              <w:rPr>
                <w:lang w:val="fr-FR"/>
              </w:rPr>
              <w:t>/20</w:t>
            </w:r>
            <w:r w:rsidR="00232809">
              <w:rPr>
                <w:lang w:val="fr-FR"/>
              </w:rPr>
              <w:t>2</w:t>
            </w:r>
            <w:r w:rsidR="00435172">
              <w:rPr>
                <w:lang w:val="fr-FR"/>
              </w:rPr>
              <w:t>1</w:t>
            </w:r>
          </w:p>
        </w:tc>
      </w:tr>
    </w:tbl>
    <w:tbl>
      <w:tblPr>
        <w:tblStyle w:val="TableGrid"/>
        <w:tblpPr w:leftFromText="180" w:rightFromText="180" w:horzAnchor="margin" w:tblpXSpec="center" w:tblpY="-435"/>
        <w:tblW w:w="10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8"/>
        <w:gridCol w:w="1984"/>
        <w:gridCol w:w="3240"/>
      </w:tblGrid>
      <w:tr w:rsidR="00662C41" w:rsidRPr="00200726" w14:paraId="4722C697" w14:textId="77777777" w:rsidTr="00662C41">
        <w:tc>
          <w:tcPr>
            <w:tcW w:w="4928" w:type="dxa"/>
          </w:tcPr>
          <w:p w14:paraId="1E2C98A9" w14:textId="4764ED32" w:rsidR="00662C41" w:rsidRPr="00200726" w:rsidRDefault="00662C41" w:rsidP="00662C41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fr-FR"/>
              </w:rPr>
            </w:pP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Ministère de l’Éducation</w:t>
            </w:r>
            <w:r w:rsidRPr="00200726">
              <w:rPr>
                <w:rFonts w:asciiTheme="majorBidi" w:hAnsiTheme="majorBidi" w:cstheme="majorBidi"/>
                <w:sz w:val="16"/>
                <w:szCs w:val="16"/>
                <w:lang w:val="fr-FR"/>
              </w:rPr>
              <w:t xml:space="preserve"> </w:t>
            </w: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et de l’enseignement Supérieur</w:t>
            </w:r>
          </w:p>
          <w:p w14:paraId="2FE95786" w14:textId="77777777" w:rsidR="00662C41" w:rsidRPr="00200726" w:rsidRDefault="00662C41" w:rsidP="00662C41">
            <w:pPr>
              <w:jc w:val="center"/>
              <w:rPr>
                <w:rFonts w:asciiTheme="majorBidi" w:hAnsiTheme="majorBidi" w:cstheme="majorBidi"/>
                <w:sz w:val="12"/>
                <w:szCs w:val="12"/>
                <w:lang w:val="fr-FR"/>
              </w:rPr>
            </w:pPr>
            <w:r w:rsidRPr="00200726">
              <w:rPr>
                <w:rFonts w:asciiTheme="majorBidi" w:hAnsiTheme="majorBidi" w:cstheme="majorBidi"/>
                <w:sz w:val="14"/>
                <w:szCs w:val="14"/>
                <w:lang w:val="fr-FR"/>
              </w:rPr>
              <w:t>Direction Générale de l’enseignement Technique et Professionnel</w:t>
            </w:r>
          </w:p>
          <w:p w14:paraId="2340A2FE" w14:textId="77777777" w:rsidR="00662C41" w:rsidRPr="00200726" w:rsidRDefault="00662C41" w:rsidP="00662C41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fr-FR"/>
              </w:rPr>
            </w:pP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Dekwaneh</w:t>
            </w:r>
          </w:p>
        </w:tc>
        <w:tc>
          <w:tcPr>
            <w:tcW w:w="1984" w:type="dxa"/>
          </w:tcPr>
          <w:p w14:paraId="01B9C0AB" w14:textId="77777777" w:rsidR="00662C41" w:rsidRPr="00200726" w:rsidRDefault="00662C41" w:rsidP="00662C41">
            <w:pPr>
              <w:tabs>
                <w:tab w:val="center" w:pos="1006"/>
              </w:tabs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 xml:space="preserve">  </w:t>
            </w: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ab/>
            </w:r>
          </w:p>
        </w:tc>
        <w:tc>
          <w:tcPr>
            <w:tcW w:w="3240" w:type="dxa"/>
          </w:tcPr>
          <w:p w14:paraId="4E212428" w14:textId="77777777" w:rsidR="00662C41" w:rsidRPr="00200726" w:rsidRDefault="00662C41" w:rsidP="00662C41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وزارة التربية والتعليم العالي</w:t>
            </w:r>
          </w:p>
          <w:p w14:paraId="6874E9AC" w14:textId="77777777" w:rsidR="00662C41" w:rsidRPr="00200726" w:rsidRDefault="00662C41" w:rsidP="00662C41">
            <w:pPr>
              <w:bidi/>
              <w:jc w:val="center"/>
              <w:rPr>
                <w:rFonts w:asciiTheme="majorBidi" w:hAnsiTheme="majorBidi" w:cstheme="majorBidi"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rtl/>
                <w:lang w:val="fr-FR" w:bidi="ar-LB"/>
              </w:rPr>
              <w:t>المديرية  العامة  للتعليم  المهني والتقني</w:t>
            </w:r>
          </w:p>
          <w:p w14:paraId="6390DAB2" w14:textId="77777777" w:rsidR="00662C41" w:rsidRPr="00200726" w:rsidRDefault="00662C41" w:rsidP="00662C4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الدكوانة</w:t>
            </w:r>
          </w:p>
        </w:tc>
      </w:tr>
    </w:tbl>
    <w:p w14:paraId="1C296639" w14:textId="77777777" w:rsidR="00E373EE" w:rsidRPr="00A21A31" w:rsidRDefault="00E373EE" w:rsidP="00E373EE">
      <w:pPr>
        <w:rPr>
          <w:sz w:val="40"/>
          <w:szCs w:val="40"/>
          <w:lang w:val="fr-FR"/>
        </w:rPr>
      </w:pPr>
    </w:p>
    <w:p w14:paraId="7B436A9A" w14:textId="77777777" w:rsidR="00E373EE" w:rsidRPr="00A21A31" w:rsidRDefault="00E373EE" w:rsidP="00E373EE">
      <w:pPr>
        <w:rPr>
          <w:sz w:val="40"/>
          <w:szCs w:val="40"/>
          <w:lang w:val="fr-FR"/>
        </w:rPr>
      </w:pPr>
    </w:p>
    <w:p w14:paraId="645D843D" w14:textId="13542FB2" w:rsidR="00E373EE" w:rsidRPr="00772EDF" w:rsidRDefault="00772EDF" w:rsidP="00E373EE">
      <w:pPr>
        <w:rPr>
          <w:sz w:val="32"/>
          <w:szCs w:val="32"/>
          <w:lang w:val="fr-FR"/>
        </w:rPr>
      </w:pPr>
      <w:r w:rsidRPr="00772EDF">
        <w:rPr>
          <w:sz w:val="32"/>
          <w:szCs w:val="32"/>
          <w:lang w:val="fr-FR"/>
        </w:rPr>
        <w:t>Les projets sont à titre d’exemple on peut choisi</w:t>
      </w:r>
      <w:r>
        <w:rPr>
          <w:sz w:val="32"/>
          <w:szCs w:val="32"/>
          <w:lang w:val="fr-FR"/>
        </w:rPr>
        <w:t>r</w:t>
      </w:r>
      <w:r w:rsidRPr="00772EDF">
        <w:rPr>
          <w:sz w:val="32"/>
          <w:szCs w:val="32"/>
          <w:lang w:val="fr-FR"/>
        </w:rPr>
        <w:t xml:space="preserve"> d’autre</w:t>
      </w:r>
      <w:r w:rsidR="00EC37B0">
        <w:rPr>
          <w:sz w:val="32"/>
          <w:szCs w:val="32"/>
          <w:lang w:val="fr-FR"/>
        </w:rPr>
        <w:t>s</w:t>
      </w:r>
      <w:bookmarkStart w:id="0" w:name="_GoBack"/>
      <w:bookmarkEnd w:id="0"/>
      <w:r w:rsidRPr="00772EDF">
        <w:rPr>
          <w:sz w:val="32"/>
          <w:szCs w:val="32"/>
          <w:lang w:val="fr-FR"/>
        </w:rPr>
        <w:t xml:space="preserve"> projets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4176"/>
        <w:gridCol w:w="576"/>
        <w:gridCol w:w="4320"/>
      </w:tblGrid>
      <w:tr w:rsidR="00E373EE" w:rsidRPr="00035368" w14:paraId="5E61FA08" w14:textId="77777777" w:rsidTr="00035368">
        <w:trPr>
          <w:cantSplit/>
          <w:trHeight w:val="648"/>
        </w:trPr>
        <w:tc>
          <w:tcPr>
            <w:tcW w:w="576" w:type="dxa"/>
            <w:textDirection w:val="btLr"/>
            <w:vAlign w:val="center"/>
          </w:tcPr>
          <w:p w14:paraId="72A70062" w14:textId="77777777" w:rsidR="00E373EE" w:rsidRPr="00035368" w:rsidRDefault="00E373EE" w:rsidP="00035368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035368">
              <w:rPr>
                <w:b/>
                <w:bCs/>
                <w:sz w:val="20"/>
                <w:szCs w:val="20"/>
                <w:lang w:val="fr-FR"/>
              </w:rPr>
              <w:t>Sem</w:t>
            </w:r>
          </w:p>
        </w:tc>
        <w:tc>
          <w:tcPr>
            <w:tcW w:w="9072" w:type="dxa"/>
            <w:gridSpan w:val="3"/>
            <w:vAlign w:val="center"/>
          </w:tcPr>
          <w:p w14:paraId="0BC6A2D8" w14:textId="77777777" w:rsidR="00E373EE" w:rsidRPr="00035368" w:rsidRDefault="00E373EE" w:rsidP="00035368">
            <w:pPr>
              <w:jc w:val="center"/>
              <w:rPr>
                <w:b/>
                <w:bCs/>
                <w:sz w:val="40"/>
                <w:szCs w:val="40"/>
                <w:lang w:val="fr-FR"/>
              </w:rPr>
            </w:pPr>
            <w:r w:rsidRPr="00035368">
              <w:rPr>
                <w:b/>
                <w:bCs/>
                <w:sz w:val="40"/>
                <w:szCs w:val="40"/>
                <w:lang w:val="fr-FR"/>
              </w:rPr>
              <w:t>Répartition / sem. du programme</w:t>
            </w:r>
          </w:p>
        </w:tc>
      </w:tr>
      <w:tr w:rsidR="00772EDF" w:rsidRPr="00094EBF" w14:paraId="1127884B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6FC1DC45" w14:textId="77777777" w:rsidR="00772EDF" w:rsidRPr="00094EBF" w:rsidRDefault="00772EDF" w:rsidP="00772EDF">
            <w:pPr>
              <w:jc w:val="center"/>
              <w:rPr>
                <w:sz w:val="32"/>
                <w:szCs w:val="32"/>
                <w:lang w:val="fr-FR"/>
              </w:rPr>
            </w:pPr>
            <w:r w:rsidRPr="00094EBF">
              <w:rPr>
                <w:sz w:val="32"/>
                <w:szCs w:val="32"/>
                <w:lang w:val="fr-FR"/>
              </w:rPr>
              <w:t>1</w:t>
            </w:r>
          </w:p>
        </w:tc>
        <w:tc>
          <w:tcPr>
            <w:tcW w:w="4176" w:type="dxa"/>
            <w:vAlign w:val="center"/>
          </w:tcPr>
          <w:p w14:paraId="7B2C3B53" w14:textId="77777777" w:rsidR="00772EDF" w:rsidRPr="00E17513" w:rsidRDefault="00772EDF" w:rsidP="00772E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sz w:val="28"/>
                <w:szCs w:val="28"/>
              </w:rPr>
            </w:pPr>
            <w:r w:rsidRPr="00094EBF">
              <w:rPr>
                <w:rFonts w:ascii="inherit" w:hAnsi="inherit" w:cs="Courier New"/>
                <w:sz w:val="28"/>
                <w:szCs w:val="28"/>
                <w:lang w:val="fr-FR"/>
              </w:rPr>
              <w:t>Automatismes de portail</w:t>
            </w:r>
          </w:p>
        </w:tc>
        <w:tc>
          <w:tcPr>
            <w:tcW w:w="576" w:type="dxa"/>
            <w:vAlign w:val="center"/>
          </w:tcPr>
          <w:p w14:paraId="6AECCD85" w14:textId="22C4E368" w:rsidR="00772EDF" w:rsidRPr="00094EBF" w:rsidRDefault="00772EDF" w:rsidP="00772EDF">
            <w:pPr>
              <w:jc w:val="center"/>
              <w:rPr>
                <w:sz w:val="28"/>
                <w:szCs w:val="28"/>
                <w:lang w:val="fr-FR"/>
              </w:rPr>
            </w:pPr>
            <w:r w:rsidRPr="00094EBF">
              <w:rPr>
                <w:sz w:val="28"/>
                <w:szCs w:val="28"/>
                <w:lang w:val="fr-FR"/>
              </w:rPr>
              <w:t>1</w:t>
            </w:r>
            <w:r>
              <w:rPr>
                <w:sz w:val="28"/>
                <w:szCs w:val="28"/>
                <w:lang w:val="fr-FR"/>
              </w:rPr>
              <w:t>1</w:t>
            </w:r>
          </w:p>
        </w:tc>
        <w:tc>
          <w:tcPr>
            <w:tcW w:w="4320" w:type="dxa"/>
            <w:vAlign w:val="center"/>
          </w:tcPr>
          <w:p w14:paraId="19955696" w14:textId="27880E13" w:rsidR="00772EDF" w:rsidRPr="00094EBF" w:rsidRDefault="00772EDF" w:rsidP="00772EDF">
            <w:pPr>
              <w:rPr>
                <w:sz w:val="28"/>
                <w:szCs w:val="28"/>
                <w:lang w:val="fr-FR"/>
              </w:rPr>
            </w:pPr>
            <w:r w:rsidRPr="00094EBF">
              <w:rPr>
                <w:rFonts w:ascii="inherit" w:hAnsi="inherit" w:cs="Courier New"/>
                <w:sz w:val="28"/>
                <w:szCs w:val="28"/>
                <w:lang w:val="fr-FR"/>
              </w:rPr>
              <w:t>Clavier d'accès (Access control)</w:t>
            </w:r>
          </w:p>
        </w:tc>
      </w:tr>
      <w:tr w:rsidR="00772EDF" w:rsidRPr="00772EDF" w14:paraId="73B3D44E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34A469E2" w14:textId="77777777" w:rsidR="00772EDF" w:rsidRPr="00094EBF" w:rsidRDefault="00772EDF" w:rsidP="00772EDF">
            <w:pPr>
              <w:rPr>
                <w:sz w:val="32"/>
                <w:szCs w:val="32"/>
                <w:lang w:val="fr-FR"/>
              </w:rPr>
            </w:pPr>
            <w:r w:rsidRPr="00094EBF">
              <w:rPr>
                <w:sz w:val="32"/>
                <w:szCs w:val="32"/>
                <w:lang w:val="fr-FR"/>
              </w:rPr>
              <w:t>2</w:t>
            </w:r>
          </w:p>
        </w:tc>
        <w:tc>
          <w:tcPr>
            <w:tcW w:w="4176" w:type="dxa"/>
            <w:vAlign w:val="center"/>
          </w:tcPr>
          <w:p w14:paraId="227EC544" w14:textId="77777777" w:rsidR="00772EDF" w:rsidRPr="00435172" w:rsidRDefault="00772EDF" w:rsidP="00772E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sz w:val="28"/>
                <w:szCs w:val="28"/>
                <w:lang w:val="fr-FR"/>
              </w:rPr>
            </w:pPr>
            <w:r w:rsidRPr="00094EBF">
              <w:rPr>
                <w:rFonts w:ascii="inherit" w:hAnsi="inherit" w:cs="Courier New"/>
                <w:sz w:val="28"/>
                <w:szCs w:val="28"/>
                <w:lang w:val="fr-FR"/>
              </w:rPr>
              <w:t>SCHÉMA DE CONNEXION ET COMPOSANTS (portail)</w:t>
            </w:r>
          </w:p>
        </w:tc>
        <w:tc>
          <w:tcPr>
            <w:tcW w:w="576" w:type="dxa"/>
            <w:vAlign w:val="center"/>
          </w:tcPr>
          <w:p w14:paraId="74628416" w14:textId="2D1E2D1D" w:rsidR="00772EDF" w:rsidRPr="00094EBF" w:rsidRDefault="00772EDF" w:rsidP="00772ED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12</w:t>
            </w:r>
          </w:p>
        </w:tc>
        <w:tc>
          <w:tcPr>
            <w:tcW w:w="4320" w:type="dxa"/>
            <w:vAlign w:val="center"/>
          </w:tcPr>
          <w:p w14:paraId="02723DA7" w14:textId="2990BEA1" w:rsidR="00772EDF" w:rsidRPr="00094EBF" w:rsidRDefault="00772EDF" w:rsidP="00772EDF">
            <w:pPr>
              <w:rPr>
                <w:sz w:val="28"/>
                <w:szCs w:val="28"/>
                <w:lang w:val="fr-FR"/>
              </w:rPr>
            </w:pPr>
            <w:r w:rsidRPr="00094EBF">
              <w:rPr>
                <w:sz w:val="28"/>
                <w:szCs w:val="28"/>
                <w:lang w:val="fr-FR"/>
              </w:rPr>
              <w:t>Inter verrouillage avec le portail</w:t>
            </w:r>
          </w:p>
        </w:tc>
      </w:tr>
      <w:tr w:rsidR="00772EDF" w:rsidRPr="00094EBF" w14:paraId="5693293C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54E4ADB9" w14:textId="77777777" w:rsidR="00772EDF" w:rsidRPr="00094EBF" w:rsidRDefault="00772EDF" w:rsidP="00772EDF">
            <w:pPr>
              <w:jc w:val="center"/>
              <w:rPr>
                <w:sz w:val="32"/>
                <w:szCs w:val="32"/>
                <w:lang w:val="fr-FR"/>
              </w:rPr>
            </w:pPr>
            <w:r w:rsidRPr="00094EBF">
              <w:rPr>
                <w:sz w:val="32"/>
                <w:szCs w:val="32"/>
                <w:lang w:val="fr-FR"/>
              </w:rPr>
              <w:t>3</w:t>
            </w:r>
          </w:p>
        </w:tc>
        <w:tc>
          <w:tcPr>
            <w:tcW w:w="4176" w:type="dxa"/>
            <w:vAlign w:val="center"/>
          </w:tcPr>
          <w:p w14:paraId="63E966A6" w14:textId="77777777" w:rsidR="00772EDF" w:rsidRPr="00435172" w:rsidRDefault="00772EDF" w:rsidP="00772EDF">
            <w:pPr>
              <w:pStyle w:val="HTMLPreformatted"/>
              <w:shd w:val="clear" w:color="auto" w:fill="FFFFFF"/>
              <w:rPr>
                <w:rFonts w:ascii="inherit" w:hAnsi="inherit" w:cs="Courier New"/>
                <w:sz w:val="28"/>
                <w:szCs w:val="28"/>
                <w:lang w:val="fr-FR"/>
              </w:rPr>
            </w:pPr>
            <w:r w:rsidRPr="00094EBF">
              <w:rPr>
                <w:rFonts w:ascii="inherit" w:hAnsi="inherit" w:cs="Courier New"/>
                <w:sz w:val="28"/>
                <w:szCs w:val="28"/>
                <w:lang w:val="fr-FR"/>
              </w:rPr>
              <w:t xml:space="preserve"> PROGRAMMATION (Menu RADIO, Menu TIMES.) (portail)</w:t>
            </w:r>
          </w:p>
        </w:tc>
        <w:tc>
          <w:tcPr>
            <w:tcW w:w="576" w:type="dxa"/>
            <w:vAlign w:val="center"/>
          </w:tcPr>
          <w:p w14:paraId="0C13E359" w14:textId="441B3A46" w:rsidR="00772EDF" w:rsidRPr="00094EBF" w:rsidRDefault="00772EDF" w:rsidP="00772ED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13</w:t>
            </w:r>
          </w:p>
        </w:tc>
        <w:tc>
          <w:tcPr>
            <w:tcW w:w="4320" w:type="dxa"/>
            <w:vAlign w:val="center"/>
          </w:tcPr>
          <w:p w14:paraId="7205762A" w14:textId="30EDE428" w:rsidR="00772EDF" w:rsidRPr="00094EBF" w:rsidRDefault="00772EDF" w:rsidP="00772EDF">
            <w:pPr>
              <w:rPr>
                <w:sz w:val="28"/>
                <w:szCs w:val="28"/>
                <w:lang w:val="fr-FR"/>
              </w:rPr>
            </w:pPr>
            <w:r w:rsidRPr="00094EBF">
              <w:rPr>
                <w:sz w:val="28"/>
                <w:szCs w:val="28"/>
                <w:lang w:val="fr-FR"/>
              </w:rPr>
              <w:t>Alarme intrusion</w:t>
            </w:r>
          </w:p>
        </w:tc>
      </w:tr>
      <w:tr w:rsidR="00772EDF" w:rsidRPr="00772EDF" w14:paraId="610D3687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66A1C5ED" w14:textId="77777777" w:rsidR="00772EDF" w:rsidRPr="00094EBF" w:rsidRDefault="00772EDF" w:rsidP="00772EDF">
            <w:pPr>
              <w:jc w:val="center"/>
              <w:rPr>
                <w:sz w:val="32"/>
                <w:szCs w:val="32"/>
                <w:lang w:val="fr-FR"/>
              </w:rPr>
            </w:pPr>
            <w:r w:rsidRPr="00094EBF">
              <w:rPr>
                <w:sz w:val="32"/>
                <w:szCs w:val="32"/>
                <w:lang w:val="fr-FR"/>
              </w:rPr>
              <w:t>4</w:t>
            </w:r>
          </w:p>
        </w:tc>
        <w:tc>
          <w:tcPr>
            <w:tcW w:w="4176" w:type="dxa"/>
            <w:vAlign w:val="center"/>
          </w:tcPr>
          <w:p w14:paraId="6732FAD9" w14:textId="77777777" w:rsidR="00772EDF" w:rsidRPr="00E17513" w:rsidRDefault="00772EDF" w:rsidP="00772EDF">
            <w:pPr>
              <w:rPr>
                <w:sz w:val="28"/>
                <w:szCs w:val="28"/>
                <w:lang w:val="fr-FR"/>
              </w:rPr>
            </w:pPr>
            <w:r w:rsidRPr="00E17513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Apartment(videophone) system </w:t>
            </w:r>
          </w:p>
        </w:tc>
        <w:tc>
          <w:tcPr>
            <w:tcW w:w="576" w:type="dxa"/>
            <w:vAlign w:val="center"/>
          </w:tcPr>
          <w:p w14:paraId="29CE4A4C" w14:textId="404169AC" w:rsidR="00772EDF" w:rsidRPr="00094EBF" w:rsidRDefault="00772EDF" w:rsidP="00772ED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14</w:t>
            </w:r>
          </w:p>
        </w:tc>
        <w:tc>
          <w:tcPr>
            <w:tcW w:w="4320" w:type="dxa"/>
            <w:vAlign w:val="center"/>
          </w:tcPr>
          <w:p w14:paraId="6A051BED" w14:textId="315698D1" w:rsidR="00772EDF" w:rsidRPr="00094EBF" w:rsidRDefault="00772EDF" w:rsidP="00772EDF">
            <w:pPr>
              <w:rPr>
                <w:sz w:val="28"/>
                <w:szCs w:val="28"/>
                <w:lang w:val="fr-FR"/>
              </w:rPr>
            </w:pPr>
            <w:r w:rsidRPr="00094EBF">
              <w:rPr>
                <w:sz w:val="28"/>
                <w:szCs w:val="28"/>
                <w:lang w:val="fr-FR"/>
              </w:rPr>
              <w:t>System de sécurité incendie</w:t>
            </w:r>
          </w:p>
        </w:tc>
      </w:tr>
      <w:tr w:rsidR="00772EDF" w:rsidRPr="00772EDF" w14:paraId="11D0434B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52F1B44E" w14:textId="77777777" w:rsidR="00772EDF" w:rsidRPr="00094EBF" w:rsidRDefault="00772EDF" w:rsidP="00772EDF">
            <w:pPr>
              <w:jc w:val="center"/>
              <w:rPr>
                <w:sz w:val="32"/>
                <w:szCs w:val="32"/>
                <w:lang w:val="fr-FR"/>
              </w:rPr>
            </w:pPr>
            <w:r w:rsidRPr="00094EBF">
              <w:rPr>
                <w:sz w:val="32"/>
                <w:szCs w:val="32"/>
                <w:lang w:val="fr-FR"/>
              </w:rPr>
              <w:t>5</w:t>
            </w:r>
          </w:p>
        </w:tc>
        <w:tc>
          <w:tcPr>
            <w:tcW w:w="4176" w:type="dxa"/>
            <w:vAlign w:val="center"/>
          </w:tcPr>
          <w:p w14:paraId="1D9EF752" w14:textId="77777777" w:rsidR="00772EDF" w:rsidRPr="00435172" w:rsidRDefault="00772EDF" w:rsidP="00772E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sz w:val="28"/>
                <w:szCs w:val="28"/>
                <w:lang w:val="fr-FR"/>
              </w:rPr>
            </w:pPr>
            <w:r w:rsidRPr="00094EBF">
              <w:rPr>
                <w:rFonts w:ascii="inherit" w:hAnsi="inherit" w:cs="Courier New"/>
                <w:sz w:val="28"/>
                <w:szCs w:val="28"/>
                <w:lang w:val="fr-FR"/>
              </w:rPr>
              <w:t>Câblage, configuration du système (vidéo phone)</w:t>
            </w:r>
          </w:p>
        </w:tc>
        <w:tc>
          <w:tcPr>
            <w:tcW w:w="576" w:type="dxa"/>
            <w:vAlign w:val="center"/>
          </w:tcPr>
          <w:p w14:paraId="7682B63D" w14:textId="49DB8626" w:rsidR="00772EDF" w:rsidRPr="00094EBF" w:rsidRDefault="00772EDF" w:rsidP="00772ED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15</w:t>
            </w:r>
          </w:p>
        </w:tc>
        <w:tc>
          <w:tcPr>
            <w:tcW w:w="4320" w:type="dxa"/>
            <w:vAlign w:val="center"/>
          </w:tcPr>
          <w:p w14:paraId="0F963DDF" w14:textId="62314BF0" w:rsidR="00772EDF" w:rsidRPr="00094EBF" w:rsidRDefault="00772EDF" w:rsidP="00772EDF">
            <w:pPr>
              <w:rPr>
                <w:sz w:val="28"/>
                <w:szCs w:val="28"/>
                <w:lang w:val="fr-FR"/>
              </w:rPr>
            </w:pPr>
            <w:r w:rsidRPr="00094EBF">
              <w:rPr>
                <w:sz w:val="28"/>
                <w:szCs w:val="28"/>
                <w:lang w:val="fr-FR"/>
              </w:rPr>
              <w:t>Comment raccorder les différents constituants. Comment les configurer</w:t>
            </w:r>
          </w:p>
        </w:tc>
      </w:tr>
      <w:tr w:rsidR="00772EDF" w:rsidRPr="00772EDF" w14:paraId="3B8BB6DC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7DB25F52" w14:textId="77777777" w:rsidR="00772EDF" w:rsidRPr="00094EBF" w:rsidRDefault="00772EDF" w:rsidP="00772EDF">
            <w:pPr>
              <w:jc w:val="center"/>
              <w:rPr>
                <w:sz w:val="32"/>
                <w:szCs w:val="32"/>
                <w:lang w:val="fr-FR"/>
              </w:rPr>
            </w:pPr>
            <w:r w:rsidRPr="00094EBF">
              <w:rPr>
                <w:sz w:val="32"/>
                <w:szCs w:val="32"/>
                <w:lang w:val="fr-FR"/>
              </w:rPr>
              <w:t>6</w:t>
            </w:r>
          </w:p>
        </w:tc>
        <w:tc>
          <w:tcPr>
            <w:tcW w:w="4176" w:type="dxa"/>
            <w:vAlign w:val="center"/>
          </w:tcPr>
          <w:p w14:paraId="3EFFCD24" w14:textId="77777777" w:rsidR="00772EDF" w:rsidRPr="00094EBF" w:rsidRDefault="00772EDF" w:rsidP="00772E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val="fr-FR"/>
              </w:rPr>
            </w:pPr>
            <w:r w:rsidRPr="00094EBF">
              <w:rPr>
                <w:sz w:val="28"/>
                <w:szCs w:val="28"/>
                <w:lang w:val="fr-FR"/>
              </w:rPr>
              <w:t>CCTV système (analogue</w:t>
            </w:r>
            <w:r>
              <w:rPr>
                <w:sz w:val="28"/>
                <w:szCs w:val="28"/>
                <w:lang w:val="fr-FR"/>
              </w:rPr>
              <w:t xml:space="preserve"> </w:t>
            </w:r>
            <w:r w:rsidRPr="00094EBF">
              <w:rPr>
                <w:sz w:val="28"/>
                <w:szCs w:val="28"/>
                <w:lang w:val="fr-FR"/>
              </w:rPr>
              <w:t>Cam, DVR)</w:t>
            </w:r>
          </w:p>
        </w:tc>
        <w:tc>
          <w:tcPr>
            <w:tcW w:w="576" w:type="dxa"/>
            <w:vAlign w:val="center"/>
          </w:tcPr>
          <w:p w14:paraId="766DBDC2" w14:textId="3D74A218" w:rsidR="00772EDF" w:rsidRPr="00094EBF" w:rsidRDefault="00772EDF" w:rsidP="00772ED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16</w:t>
            </w:r>
          </w:p>
        </w:tc>
        <w:tc>
          <w:tcPr>
            <w:tcW w:w="4320" w:type="dxa"/>
            <w:vAlign w:val="center"/>
          </w:tcPr>
          <w:p w14:paraId="6B15B9F4" w14:textId="183B1101" w:rsidR="00772EDF" w:rsidRPr="00094EBF" w:rsidRDefault="00772EDF" w:rsidP="00772EDF">
            <w:pPr>
              <w:rPr>
                <w:sz w:val="28"/>
                <w:szCs w:val="28"/>
                <w:lang w:val="fr-FR"/>
              </w:rPr>
            </w:pPr>
            <w:r w:rsidRPr="00094EBF">
              <w:rPr>
                <w:sz w:val="28"/>
                <w:szCs w:val="28"/>
                <w:lang w:val="fr-FR"/>
              </w:rPr>
              <w:t>Choisir un équipement d’alarme incendie, effectuer les raccordements</w:t>
            </w:r>
          </w:p>
        </w:tc>
      </w:tr>
      <w:tr w:rsidR="00772EDF" w:rsidRPr="00094EBF" w14:paraId="472903B5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79F2DB14" w14:textId="77777777" w:rsidR="00772EDF" w:rsidRPr="00094EBF" w:rsidRDefault="00772EDF" w:rsidP="00772EDF">
            <w:pPr>
              <w:jc w:val="center"/>
              <w:rPr>
                <w:sz w:val="32"/>
                <w:szCs w:val="32"/>
                <w:lang w:val="fr-FR"/>
              </w:rPr>
            </w:pPr>
            <w:r w:rsidRPr="00094EBF">
              <w:rPr>
                <w:sz w:val="32"/>
                <w:szCs w:val="32"/>
                <w:lang w:val="fr-FR"/>
              </w:rPr>
              <w:t>7</w:t>
            </w:r>
          </w:p>
        </w:tc>
        <w:tc>
          <w:tcPr>
            <w:tcW w:w="4176" w:type="dxa"/>
            <w:vAlign w:val="center"/>
          </w:tcPr>
          <w:p w14:paraId="74CB8134" w14:textId="77777777" w:rsidR="00772EDF" w:rsidRPr="00094EBF" w:rsidRDefault="00772EDF" w:rsidP="00772E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val="fr-FR"/>
              </w:rPr>
            </w:pPr>
            <w:r w:rsidRPr="00094EBF">
              <w:rPr>
                <w:sz w:val="28"/>
                <w:szCs w:val="28"/>
                <w:lang w:val="fr-FR"/>
              </w:rPr>
              <w:t>CCTV système (IP camera, NVR)</w:t>
            </w:r>
          </w:p>
        </w:tc>
        <w:tc>
          <w:tcPr>
            <w:tcW w:w="576" w:type="dxa"/>
            <w:vAlign w:val="center"/>
          </w:tcPr>
          <w:p w14:paraId="3E289A4E" w14:textId="4AD02CAE" w:rsidR="00772EDF" w:rsidRPr="00094EBF" w:rsidRDefault="00772EDF" w:rsidP="00772ED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17</w:t>
            </w:r>
          </w:p>
        </w:tc>
        <w:tc>
          <w:tcPr>
            <w:tcW w:w="4320" w:type="dxa"/>
            <w:vAlign w:val="center"/>
          </w:tcPr>
          <w:p w14:paraId="36B48A43" w14:textId="2D080C89" w:rsidR="00772EDF" w:rsidRPr="00094EBF" w:rsidRDefault="00772EDF" w:rsidP="00772EDF">
            <w:pPr>
              <w:rPr>
                <w:sz w:val="28"/>
                <w:szCs w:val="28"/>
                <w:lang w:val="fr-FR"/>
              </w:rPr>
            </w:pPr>
            <w:r w:rsidRPr="00094EBF">
              <w:rPr>
                <w:sz w:val="28"/>
                <w:szCs w:val="28"/>
                <w:lang w:val="fr-FR"/>
              </w:rPr>
              <w:t>ATS triphasé</w:t>
            </w:r>
          </w:p>
        </w:tc>
      </w:tr>
      <w:tr w:rsidR="00772EDF" w:rsidRPr="00094EBF" w14:paraId="6AF5D5AD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0B8008A7" w14:textId="77777777" w:rsidR="00772EDF" w:rsidRPr="00094EBF" w:rsidRDefault="00772EDF" w:rsidP="00772EDF">
            <w:pPr>
              <w:jc w:val="center"/>
              <w:rPr>
                <w:sz w:val="32"/>
                <w:szCs w:val="32"/>
                <w:lang w:val="fr-FR"/>
              </w:rPr>
            </w:pPr>
            <w:r w:rsidRPr="00094EBF">
              <w:rPr>
                <w:sz w:val="32"/>
                <w:szCs w:val="32"/>
                <w:lang w:val="fr-FR"/>
              </w:rPr>
              <w:t>8</w:t>
            </w:r>
          </w:p>
        </w:tc>
        <w:tc>
          <w:tcPr>
            <w:tcW w:w="4176" w:type="dxa"/>
            <w:vAlign w:val="center"/>
          </w:tcPr>
          <w:p w14:paraId="49D8B699" w14:textId="77777777" w:rsidR="00772EDF" w:rsidRPr="00094EBF" w:rsidRDefault="00772EDF" w:rsidP="00772EDF">
            <w:pPr>
              <w:rPr>
                <w:sz w:val="28"/>
                <w:szCs w:val="28"/>
                <w:lang w:val="fr-FR"/>
              </w:rPr>
            </w:pPr>
            <w:r w:rsidRPr="00094EBF">
              <w:rPr>
                <w:rFonts w:ascii="inherit" w:hAnsi="inherit" w:cs="Courier New"/>
                <w:sz w:val="28"/>
                <w:szCs w:val="28"/>
                <w:lang w:val="fr-FR"/>
              </w:rPr>
              <w:t>Câblage, configuration du système CCTV</w:t>
            </w:r>
          </w:p>
        </w:tc>
        <w:tc>
          <w:tcPr>
            <w:tcW w:w="576" w:type="dxa"/>
            <w:vAlign w:val="center"/>
          </w:tcPr>
          <w:p w14:paraId="19E1F3CF" w14:textId="2BC9F284" w:rsidR="00772EDF" w:rsidRPr="00094EBF" w:rsidRDefault="00772EDF" w:rsidP="00772ED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18</w:t>
            </w:r>
          </w:p>
        </w:tc>
        <w:tc>
          <w:tcPr>
            <w:tcW w:w="4320" w:type="dxa"/>
            <w:vAlign w:val="center"/>
          </w:tcPr>
          <w:p w14:paraId="0C531914" w14:textId="4BA2F4D7" w:rsidR="00772EDF" w:rsidRPr="00094EBF" w:rsidRDefault="00772EDF" w:rsidP="00772EDF">
            <w:pPr>
              <w:rPr>
                <w:sz w:val="28"/>
                <w:szCs w:val="28"/>
                <w:lang w:val="fr-FR"/>
              </w:rPr>
            </w:pPr>
            <w:r w:rsidRPr="00094EBF">
              <w:rPr>
                <w:sz w:val="28"/>
                <w:szCs w:val="28"/>
                <w:lang w:val="fr-FR"/>
              </w:rPr>
              <w:t>ATS triphasé</w:t>
            </w:r>
          </w:p>
        </w:tc>
      </w:tr>
      <w:tr w:rsidR="00772EDF" w:rsidRPr="00772EDF" w14:paraId="6B4C6E64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74133DA3" w14:textId="77777777" w:rsidR="00772EDF" w:rsidRPr="00094EBF" w:rsidRDefault="00772EDF" w:rsidP="00772EDF">
            <w:pPr>
              <w:jc w:val="center"/>
              <w:rPr>
                <w:sz w:val="32"/>
                <w:szCs w:val="32"/>
                <w:lang w:val="fr-FR"/>
              </w:rPr>
            </w:pPr>
            <w:r w:rsidRPr="00094EBF">
              <w:rPr>
                <w:sz w:val="32"/>
                <w:szCs w:val="32"/>
                <w:lang w:val="fr-FR"/>
              </w:rPr>
              <w:t>9</w:t>
            </w:r>
          </w:p>
        </w:tc>
        <w:tc>
          <w:tcPr>
            <w:tcW w:w="4176" w:type="dxa"/>
            <w:vAlign w:val="center"/>
          </w:tcPr>
          <w:p w14:paraId="213096B8" w14:textId="77777777" w:rsidR="00772EDF" w:rsidRPr="00094EBF" w:rsidRDefault="00772EDF" w:rsidP="00772E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sz w:val="28"/>
                <w:szCs w:val="28"/>
              </w:rPr>
            </w:pPr>
            <w:r w:rsidRPr="00094EBF">
              <w:rPr>
                <w:rFonts w:ascii="inherit" w:hAnsi="inherit" w:cs="Courier New"/>
                <w:sz w:val="28"/>
                <w:szCs w:val="28"/>
                <w:lang w:val="fr-FR"/>
              </w:rPr>
              <w:t>TÉLÉCOMMANDE RADIO</w:t>
            </w:r>
          </w:p>
        </w:tc>
        <w:tc>
          <w:tcPr>
            <w:tcW w:w="576" w:type="dxa"/>
            <w:vAlign w:val="center"/>
          </w:tcPr>
          <w:p w14:paraId="6012D819" w14:textId="3C48B33F" w:rsidR="00772EDF" w:rsidRPr="00094EBF" w:rsidRDefault="00772EDF" w:rsidP="00772ED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19</w:t>
            </w:r>
          </w:p>
        </w:tc>
        <w:tc>
          <w:tcPr>
            <w:tcW w:w="4320" w:type="dxa"/>
            <w:vAlign w:val="center"/>
          </w:tcPr>
          <w:p w14:paraId="4DF92D51" w14:textId="03066EFC" w:rsidR="00772EDF" w:rsidRPr="00094EBF" w:rsidRDefault="00772EDF" w:rsidP="00772EDF">
            <w:pPr>
              <w:rPr>
                <w:sz w:val="28"/>
                <w:szCs w:val="28"/>
                <w:lang w:val="fr-FR"/>
              </w:rPr>
            </w:pPr>
            <w:r w:rsidRPr="00094EBF">
              <w:rPr>
                <w:sz w:val="28"/>
                <w:szCs w:val="28"/>
                <w:lang w:val="fr-FR"/>
              </w:rPr>
              <w:t>Auto Start (pour alternateur)</w:t>
            </w:r>
          </w:p>
        </w:tc>
      </w:tr>
      <w:tr w:rsidR="00772EDF" w:rsidRPr="00772EDF" w14:paraId="278053BA" w14:textId="77777777" w:rsidTr="00EC1761">
        <w:trPr>
          <w:trHeight w:val="500"/>
        </w:trPr>
        <w:tc>
          <w:tcPr>
            <w:tcW w:w="576" w:type="dxa"/>
            <w:vAlign w:val="center"/>
          </w:tcPr>
          <w:p w14:paraId="6E33D6BB" w14:textId="77777777" w:rsidR="00772EDF" w:rsidRPr="00094EBF" w:rsidRDefault="00772EDF" w:rsidP="00772EDF">
            <w:pPr>
              <w:jc w:val="center"/>
              <w:rPr>
                <w:sz w:val="32"/>
                <w:szCs w:val="32"/>
                <w:lang w:val="fr-FR"/>
              </w:rPr>
            </w:pPr>
            <w:r w:rsidRPr="00094EBF">
              <w:rPr>
                <w:sz w:val="32"/>
                <w:szCs w:val="32"/>
                <w:lang w:val="fr-FR"/>
              </w:rPr>
              <w:t>10</w:t>
            </w:r>
          </w:p>
        </w:tc>
        <w:tc>
          <w:tcPr>
            <w:tcW w:w="4176" w:type="dxa"/>
            <w:vAlign w:val="center"/>
          </w:tcPr>
          <w:p w14:paraId="55C1AD0F" w14:textId="77777777" w:rsidR="00772EDF" w:rsidRPr="00094EBF" w:rsidRDefault="00772EDF" w:rsidP="00772E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094EBF">
              <w:rPr>
                <w:rFonts w:asciiTheme="majorBidi" w:hAnsiTheme="majorBidi" w:cstheme="majorBidi"/>
                <w:sz w:val="28"/>
                <w:szCs w:val="28"/>
                <w:lang w:val="fr-FR"/>
              </w:rPr>
              <w:t>Commande d’un moteur par une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  <w:r w:rsidRPr="00094EBF">
              <w:rPr>
                <w:rFonts w:asciiTheme="majorBidi" w:hAnsiTheme="majorBidi" w:cstheme="majorBidi"/>
                <w:sz w:val="28"/>
                <w:szCs w:val="28"/>
                <w:lang w:val="fr-FR"/>
              </w:rPr>
              <w:t>remonte</w:t>
            </w:r>
          </w:p>
        </w:tc>
        <w:tc>
          <w:tcPr>
            <w:tcW w:w="576" w:type="dxa"/>
            <w:vAlign w:val="center"/>
          </w:tcPr>
          <w:p w14:paraId="0218EC4C" w14:textId="289582A2" w:rsidR="00772EDF" w:rsidRPr="00094EBF" w:rsidRDefault="00772EDF" w:rsidP="00772EDF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20</w:t>
            </w:r>
          </w:p>
        </w:tc>
        <w:tc>
          <w:tcPr>
            <w:tcW w:w="4320" w:type="dxa"/>
            <w:vAlign w:val="center"/>
          </w:tcPr>
          <w:p w14:paraId="112DDCE7" w14:textId="28DC6C33" w:rsidR="00772EDF" w:rsidRPr="00094EBF" w:rsidRDefault="00772EDF" w:rsidP="00772EDF">
            <w:pPr>
              <w:rPr>
                <w:sz w:val="28"/>
                <w:szCs w:val="28"/>
                <w:lang w:val="fr-FR"/>
              </w:rPr>
            </w:pPr>
            <w:r w:rsidRPr="00094EBF">
              <w:rPr>
                <w:sz w:val="28"/>
                <w:szCs w:val="28"/>
                <w:lang w:val="fr-FR"/>
              </w:rPr>
              <w:t>Auto Start (pour alternateur)</w:t>
            </w:r>
          </w:p>
        </w:tc>
      </w:tr>
    </w:tbl>
    <w:p w14:paraId="4A49101B" w14:textId="77777777" w:rsidR="0025671E" w:rsidRPr="00094EBF" w:rsidRDefault="0025671E" w:rsidP="002D099B">
      <w:pPr>
        <w:rPr>
          <w:sz w:val="20"/>
          <w:szCs w:val="20"/>
          <w:lang w:val="fr-FR"/>
        </w:rPr>
      </w:pPr>
    </w:p>
    <w:sectPr w:rsidR="0025671E" w:rsidRPr="00094EBF" w:rsidSect="00B815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82A96" w14:textId="77777777" w:rsidR="000861DC" w:rsidRDefault="000861DC">
      <w:r>
        <w:separator/>
      </w:r>
    </w:p>
  </w:endnote>
  <w:endnote w:type="continuationSeparator" w:id="0">
    <w:p w14:paraId="051E4EE2" w14:textId="77777777" w:rsidR="000861DC" w:rsidRDefault="00086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5B169" w14:textId="77777777" w:rsidR="002E5875" w:rsidRDefault="002E58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28CF7" w14:textId="77777777" w:rsidR="002E5875" w:rsidRDefault="002E58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0BD3" w14:textId="77777777" w:rsidR="002E5875" w:rsidRDefault="002E58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60F19" w14:textId="77777777" w:rsidR="000861DC" w:rsidRDefault="000861DC">
      <w:r>
        <w:separator/>
      </w:r>
    </w:p>
  </w:footnote>
  <w:footnote w:type="continuationSeparator" w:id="0">
    <w:p w14:paraId="580C074C" w14:textId="77777777" w:rsidR="000861DC" w:rsidRDefault="00086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AB033" w14:textId="77777777" w:rsidR="002E5875" w:rsidRDefault="002E58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81F1D" w14:textId="77777777" w:rsidR="002E5875" w:rsidRDefault="002E58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97BE4" w14:textId="77777777" w:rsidR="002E5875" w:rsidRDefault="002E58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83CD7"/>
    <w:multiLevelType w:val="hybridMultilevel"/>
    <w:tmpl w:val="22BE2818"/>
    <w:lvl w:ilvl="0" w:tplc="08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20D1"/>
    <w:rsid w:val="0000509D"/>
    <w:rsid w:val="000207D1"/>
    <w:rsid w:val="00033295"/>
    <w:rsid w:val="00035368"/>
    <w:rsid w:val="000600E2"/>
    <w:rsid w:val="00075D7B"/>
    <w:rsid w:val="000861DC"/>
    <w:rsid w:val="00094EBF"/>
    <w:rsid w:val="000A1B4B"/>
    <w:rsid w:val="000C0329"/>
    <w:rsid w:val="000C6D29"/>
    <w:rsid w:val="000E4711"/>
    <w:rsid w:val="000F195E"/>
    <w:rsid w:val="00116E01"/>
    <w:rsid w:val="00122E54"/>
    <w:rsid w:val="00140663"/>
    <w:rsid w:val="00140DCD"/>
    <w:rsid w:val="001434DE"/>
    <w:rsid w:val="0017134C"/>
    <w:rsid w:val="001B1DD3"/>
    <w:rsid w:val="001C63BB"/>
    <w:rsid w:val="001C7ED6"/>
    <w:rsid w:val="00205DAF"/>
    <w:rsid w:val="00232809"/>
    <w:rsid w:val="00235F0C"/>
    <w:rsid w:val="0025671E"/>
    <w:rsid w:val="002961A0"/>
    <w:rsid w:val="002D099B"/>
    <w:rsid w:val="002E5875"/>
    <w:rsid w:val="00306E73"/>
    <w:rsid w:val="00315386"/>
    <w:rsid w:val="00325E99"/>
    <w:rsid w:val="00341526"/>
    <w:rsid w:val="00356B03"/>
    <w:rsid w:val="0039573A"/>
    <w:rsid w:val="003A1685"/>
    <w:rsid w:val="003D49A7"/>
    <w:rsid w:val="003E7DBB"/>
    <w:rsid w:val="0042158B"/>
    <w:rsid w:val="00435172"/>
    <w:rsid w:val="00440B06"/>
    <w:rsid w:val="004603B7"/>
    <w:rsid w:val="00493D23"/>
    <w:rsid w:val="004B05EA"/>
    <w:rsid w:val="004B1659"/>
    <w:rsid w:val="004C2091"/>
    <w:rsid w:val="004D1D59"/>
    <w:rsid w:val="004D2C13"/>
    <w:rsid w:val="005120CD"/>
    <w:rsid w:val="00513839"/>
    <w:rsid w:val="005139ED"/>
    <w:rsid w:val="00515942"/>
    <w:rsid w:val="005237B7"/>
    <w:rsid w:val="00537535"/>
    <w:rsid w:val="00543C7D"/>
    <w:rsid w:val="00546E2F"/>
    <w:rsid w:val="005670F7"/>
    <w:rsid w:val="005D3BA2"/>
    <w:rsid w:val="005E00BE"/>
    <w:rsid w:val="006226D0"/>
    <w:rsid w:val="00624AD5"/>
    <w:rsid w:val="00626D6E"/>
    <w:rsid w:val="00633D76"/>
    <w:rsid w:val="00662C41"/>
    <w:rsid w:val="006704B2"/>
    <w:rsid w:val="0069769C"/>
    <w:rsid w:val="006B5632"/>
    <w:rsid w:val="006C45BC"/>
    <w:rsid w:val="006E65B6"/>
    <w:rsid w:val="007631D0"/>
    <w:rsid w:val="00766195"/>
    <w:rsid w:val="00772EDF"/>
    <w:rsid w:val="007920D1"/>
    <w:rsid w:val="007A7507"/>
    <w:rsid w:val="007B0C84"/>
    <w:rsid w:val="007C61FA"/>
    <w:rsid w:val="008A2CBB"/>
    <w:rsid w:val="008A3073"/>
    <w:rsid w:val="008C1736"/>
    <w:rsid w:val="008D1AFA"/>
    <w:rsid w:val="008F27A6"/>
    <w:rsid w:val="008F7F90"/>
    <w:rsid w:val="00906F40"/>
    <w:rsid w:val="00907DE2"/>
    <w:rsid w:val="0092665B"/>
    <w:rsid w:val="00970378"/>
    <w:rsid w:val="009737A8"/>
    <w:rsid w:val="00984CFA"/>
    <w:rsid w:val="009A1827"/>
    <w:rsid w:val="009D041B"/>
    <w:rsid w:val="00A063F5"/>
    <w:rsid w:val="00A10E3E"/>
    <w:rsid w:val="00A129DF"/>
    <w:rsid w:val="00A21A31"/>
    <w:rsid w:val="00A33A3B"/>
    <w:rsid w:val="00AA3014"/>
    <w:rsid w:val="00AC1B28"/>
    <w:rsid w:val="00AF54AD"/>
    <w:rsid w:val="00B05B14"/>
    <w:rsid w:val="00B102B5"/>
    <w:rsid w:val="00B1092C"/>
    <w:rsid w:val="00B42E99"/>
    <w:rsid w:val="00B8151A"/>
    <w:rsid w:val="00B816FD"/>
    <w:rsid w:val="00BA0F5D"/>
    <w:rsid w:val="00BC7289"/>
    <w:rsid w:val="00BE1989"/>
    <w:rsid w:val="00C2157D"/>
    <w:rsid w:val="00C23F61"/>
    <w:rsid w:val="00C278BC"/>
    <w:rsid w:val="00C439CD"/>
    <w:rsid w:val="00C54CA7"/>
    <w:rsid w:val="00C6135D"/>
    <w:rsid w:val="00C716BB"/>
    <w:rsid w:val="00C76DC6"/>
    <w:rsid w:val="00CD2E41"/>
    <w:rsid w:val="00CF7C0A"/>
    <w:rsid w:val="00D021F2"/>
    <w:rsid w:val="00D049B9"/>
    <w:rsid w:val="00D21AF0"/>
    <w:rsid w:val="00D75BFA"/>
    <w:rsid w:val="00DA4F74"/>
    <w:rsid w:val="00DB3836"/>
    <w:rsid w:val="00DE55C5"/>
    <w:rsid w:val="00DF4287"/>
    <w:rsid w:val="00E164F0"/>
    <w:rsid w:val="00E1729F"/>
    <w:rsid w:val="00E17513"/>
    <w:rsid w:val="00E2228B"/>
    <w:rsid w:val="00E373EE"/>
    <w:rsid w:val="00E42383"/>
    <w:rsid w:val="00EC1761"/>
    <w:rsid w:val="00EC37B0"/>
    <w:rsid w:val="00EE7528"/>
    <w:rsid w:val="00F337A0"/>
    <w:rsid w:val="00F72DC5"/>
    <w:rsid w:val="00F86A3D"/>
    <w:rsid w:val="00FA3A72"/>
    <w:rsid w:val="00FB4BFB"/>
    <w:rsid w:val="00FD2695"/>
    <w:rsid w:val="00FE7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641461"/>
  <w15:docId w15:val="{6C3229CF-3BEA-4D9A-B44B-CA4D84E4D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3BB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120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1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8A307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3073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D049B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1736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1736"/>
    <w:rPr>
      <w:rFonts w:ascii="Consolas" w:hAnsi="Consolas" w:cs="Consola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76C2D-B73E-4330-9F37-6967DDF60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Professeur  :  George makdessi Elias</vt:lpstr>
    </vt:vector>
  </TitlesOfParts>
  <Company>None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Professeur  :  George makdessi Elias</dc:title>
  <dc:creator>User</dc:creator>
  <cp:lastModifiedBy>user</cp:lastModifiedBy>
  <cp:revision>5</cp:revision>
  <cp:lastPrinted>2017-11-14T10:01:00Z</cp:lastPrinted>
  <dcterms:created xsi:type="dcterms:W3CDTF">2020-10-09T17:04:00Z</dcterms:created>
  <dcterms:modified xsi:type="dcterms:W3CDTF">2020-10-10T21:17:00Z</dcterms:modified>
</cp:coreProperties>
</file>